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DD67" w14:textId="77777777" w:rsidR="00BB1E47" w:rsidRDefault="001D7B7F" w:rsidP="00D439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B17416C" w14:textId="77777777" w:rsidR="00BB1E47" w:rsidRDefault="00BB1E47" w:rsidP="00BB1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9C806" w14:textId="18863C81" w:rsidR="00BB1E47" w:rsidRDefault="00196113" w:rsidP="00BB1E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NOTĂ</w:t>
      </w:r>
      <w:r w:rsidR="00BB1E47">
        <w:rPr>
          <w:rFonts w:ascii="Times New Roman" w:hAnsi="Times New Roman" w:cs="Times New Roman"/>
          <w:b/>
          <w:bCs/>
          <w:sz w:val="24"/>
          <w:szCs w:val="24"/>
        </w:rPr>
        <w:t xml:space="preserve"> INFORMATIV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BB1E47">
        <w:rPr>
          <w:rFonts w:ascii="Times New Roman" w:hAnsi="Times New Roman" w:cs="Times New Roman"/>
          <w:b/>
          <w:bCs/>
          <w:sz w:val="24"/>
          <w:szCs w:val="24"/>
        </w:rPr>
        <w:t xml:space="preserve"> PRIVIND DREPTURILE DE VOT ÎN ADUNAREA GENERALĂ ORDINARĂ A ACȚIONARILOR</w:t>
      </w:r>
    </w:p>
    <w:p w14:paraId="5B076FAB" w14:textId="4B193BCE" w:rsidR="00BB1E47" w:rsidRDefault="00BB1E47" w:rsidP="00BB1E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VIFRANA S.A.</w:t>
      </w:r>
    </w:p>
    <w:p w14:paraId="2AFD881B" w14:textId="77777777" w:rsidR="00BB1E47" w:rsidRDefault="00BB1E47" w:rsidP="00BB1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9C4C9" w14:textId="77777777" w:rsidR="00BB1E47" w:rsidRDefault="00BB1E47" w:rsidP="00BB1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16534" w14:textId="77777777" w:rsidR="00BB1E47" w:rsidRDefault="00BB1E47" w:rsidP="00BB1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DEC82" w14:textId="77777777" w:rsidR="00BB1E47" w:rsidRDefault="00BB1E47" w:rsidP="00BB1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7B544" w14:textId="77777777" w:rsidR="00BB1E47" w:rsidRDefault="00BB1E47" w:rsidP="00BB1E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EC4C8" w14:textId="781C0E05" w:rsidR="009C184A" w:rsidRPr="00CB3B21" w:rsidRDefault="009C184A" w:rsidP="00BB1E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7907641"/>
      <w:r w:rsidRPr="00CB3B21">
        <w:rPr>
          <w:rFonts w:ascii="Times New Roman" w:hAnsi="Times New Roman" w:cs="Times New Roman"/>
          <w:b/>
          <w:bCs/>
          <w:sz w:val="24"/>
          <w:szCs w:val="24"/>
        </w:rPr>
        <w:t xml:space="preserve">În vederea desfășurării </w:t>
      </w:r>
      <w:r w:rsidRPr="00CB3B21">
        <w:rPr>
          <w:rFonts w:ascii="Times New Roman" w:hAnsi="Times New Roman" w:cs="Times New Roman"/>
          <w:b/>
          <w:bCs/>
        </w:rPr>
        <w:t xml:space="preserve">ADUNĂRILOR GENERALE ORDINARE </w:t>
      </w:r>
      <w:r w:rsidRPr="00CB3B21">
        <w:rPr>
          <w:rFonts w:ascii="Times New Roman" w:hAnsi="Times New Roman" w:cs="Times New Roman"/>
          <w:b/>
          <w:bCs/>
          <w:sz w:val="24"/>
          <w:szCs w:val="24"/>
        </w:rPr>
        <w:t>ale VIFRANA S.A.</w:t>
      </w:r>
      <w:r w:rsidR="00BB1E4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B3B21">
        <w:rPr>
          <w:rFonts w:ascii="Times New Roman" w:hAnsi="Times New Roman" w:cs="Times New Roman"/>
          <w:b/>
          <w:bCs/>
          <w:sz w:val="24"/>
          <w:szCs w:val="24"/>
        </w:rPr>
        <w:t xml:space="preserve">Societatea)  </w:t>
      </w:r>
      <w:r w:rsidRPr="00CB3B21">
        <w:rPr>
          <w:rFonts w:ascii="Times New Roman" w:hAnsi="Times New Roman" w:cs="Times New Roman"/>
          <w:sz w:val="24"/>
          <w:szCs w:val="24"/>
        </w:rPr>
        <w:t xml:space="preserve">convocate pentru data </w:t>
      </w:r>
      <w:r w:rsidR="00741AD4">
        <w:rPr>
          <w:rFonts w:ascii="Times New Roman" w:hAnsi="Times New Roman" w:cs="Times New Roman"/>
          <w:sz w:val="24"/>
          <w:szCs w:val="24"/>
        </w:rPr>
        <w:t xml:space="preserve"> </w:t>
      </w:r>
      <w:r w:rsidRPr="00CB3B21">
        <w:rPr>
          <w:rFonts w:ascii="Times New Roman" w:hAnsi="Times New Roman" w:cs="Times New Roman"/>
          <w:sz w:val="24"/>
          <w:szCs w:val="24"/>
        </w:rPr>
        <w:t>de</w:t>
      </w:r>
      <w:r w:rsidR="00CA2049" w:rsidRPr="00CB3B21">
        <w:rPr>
          <w:rFonts w:ascii="Times New Roman" w:hAnsi="Times New Roman" w:cs="Times New Roman"/>
          <w:sz w:val="24"/>
          <w:szCs w:val="24"/>
        </w:rPr>
        <w:t xml:space="preserve"> </w:t>
      </w:r>
      <w:r w:rsidR="001D7B7F">
        <w:rPr>
          <w:rFonts w:ascii="Times New Roman" w:hAnsi="Times New Roman" w:cs="Times New Roman"/>
          <w:sz w:val="24"/>
          <w:szCs w:val="24"/>
        </w:rPr>
        <w:t>2</w:t>
      </w:r>
      <w:r w:rsidR="00BE7275">
        <w:rPr>
          <w:rFonts w:ascii="Times New Roman" w:hAnsi="Times New Roman" w:cs="Times New Roman"/>
          <w:sz w:val="24"/>
          <w:szCs w:val="24"/>
        </w:rPr>
        <w:t>0</w:t>
      </w:r>
      <w:r w:rsidR="001D7B7F">
        <w:rPr>
          <w:rFonts w:ascii="Times New Roman" w:hAnsi="Times New Roman" w:cs="Times New Roman"/>
          <w:sz w:val="24"/>
          <w:szCs w:val="24"/>
        </w:rPr>
        <w:t xml:space="preserve"> Aprilie 202</w:t>
      </w:r>
      <w:r w:rsidR="00BE7275">
        <w:rPr>
          <w:rFonts w:ascii="Times New Roman" w:hAnsi="Times New Roman" w:cs="Times New Roman"/>
          <w:sz w:val="24"/>
          <w:szCs w:val="24"/>
        </w:rPr>
        <w:t>3</w:t>
      </w:r>
      <w:r w:rsidRPr="00CB3B21">
        <w:rPr>
          <w:rFonts w:ascii="Times New Roman" w:hAnsi="Times New Roman" w:cs="Times New Roman"/>
          <w:sz w:val="24"/>
          <w:szCs w:val="24"/>
        </w:rPr>
        <w:t xml:space="preserve">, respectiv </w:t>
      </w:r>
      <w:r w:rsidR="00BE7275">
        <w:rPr>
          <w:rFonts w:ascii="Times New Roman" w:hAnsi="Times New Roman" w:cs="Times New Roman"/>
          <w:sz w:val="24"/>
          <w:szCs w:val="24"/>
        </w:rPr>
        <w:t>21</w:t>
      </w:r>
      <w:r w:rsidR="00CA2049" w:rsidRPr="00CB3B21">
        <w:rPr>
          <w:rFonts w:ascii="Times New Roman" w:hAnsi="Times New Roman" w:cs="Times New Roman"/>
          <w:sz w:val="24"/>
          <w:szCs w:val="24"/>
        </w:rPr>
        <w:t xml:space="preserve"> </w:t>
      </w:r>
      <w:r w:rsidR="001D7B7F">
        <w:rPr>
          <w:rFonts w:ascii="Times New Roman" w:hAnsi="Times New Roman" w:cs="Times New Roman"/>
          <w:sz w:val="24"/>
          <w:szCs w:val="24"/>
        </w:rPr>
        <w:t>Aprilie 202</w:t>
      </w:r>
      <w:r w:rsidR="00BE7275">
        <w:rPr>
          <w:rFonts w:ascii="Times New Roman" w:hAnsi="Times New Roman" w:cs="Times New Roman"/>
          <w:sz w:val="24"/>
          <w:szCs w:val="24"/>
        </w:rPr>
        <w:t>3</w:t>
      </w:r>
      <w:r w:rsidR="00CA2049" w:rsidRPr="00CB3B21">
        <w:rPr>
          <w:rFonts w:ascii="Times New Roman" w:hAnsi="Times New Roman" w:cs="Times New Roman"/>
          <w:sz w:val="24"/>
          <w:szCs w:val="24"/>
        </w:rPr>
        <w:t xml:space="preserve"> </w:t>
      </w:r>
      <w:r w:rsidRPr="00CB3B21">
        <w:rPr>
          <w:rFonts w:ascii="Times New Roman" w:hAnsi="Times New Roman" w:cs="Times New Roman"/>
          <w:sz w:val="24"/>
          <w:szCs w:val="24"/>
        </w:rPr>
        <w:t>dacă la prima convocare adunarea nu este statutar întrunită,</w:t>
      </w:r>
    </w:p>
    <w:p w14:paraId="42401ACD" w14:textId="77777777" w:rsidR="009C184A" w:rsidRPr="00CB3B21" w:rsidRDefault="009C184A" w:rsidP="009C18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5104C3" w14:textId="057552E4" w:rsidR="009C184A" w:rsidRPr="00CB3B21" w:rsidRDefault="001D7B7F" w:rsidP="009C1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de Administrație</w:t>
      </w:r>
      <w:r w:rsidR="009C184A" w:rsidRPr="00CB3B21">
        <w:rPr>
          <w:rFonts w:ascii="Times New Roman" w:hAnsi="Times New Roman" w:cs="Times New Roman"/>
          <w:sz w:val="24"/>
          <w:szCs w:val="24"/>
        </w:rPr>
        <w:t xml:space="preserve"> aduce la cunoștința Acționarilor </w:t>
      </w:r>
    </w:p>
    <w:p w14:paraId="2F3081F6" w14:textId="77777777" w:rsidR="009C184A" w:rsidRPr="00CB3B21" w:rsidRDefault="009C184A" w:rsidP="009C18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B21">
        <w:rPr>
          <w:rFonts w:ascii="Times New Roman" w:hAnsi="Times New Roman" w:cs="Times New Roman"/>
          <w:b/>
          <w:bCs/>
          <w:sz w:val="24"/>
          <w:szCs w:val="24"/>
        </w:rPr>
        <w:t xml:space="preserve">INFORMAȚII privind </w:t>
      </w:r>
    </w:p>
    <w:p w14:paraId="53242C7F" w14:textId="77777777" w:rsidR="009C184A" w:rsidRPr="00CB3B21" w:rsidRDefault="009C184A" w:rsidP="00BB1E47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 w:rsidRPr="00CB3B21">
        <w:rPr>
          <w:rFonts w:ascii="Times New Roman" w:hAnsi="Times New Roman" w:cs="Times New Roman"/>
          <w:sz w:val="24"/>
          <w:szCs w:val="24"/>
        </w:rPr>
        <w:t>Număr total al acțiunilor emise și drepturilor de vot</w:t>
      </w:r>
    </w:p>
    <w:bookmarkEnd w:id="0"/>
    <w:p w14:paraId="788D0412" w14:textId="77777777" w:rsidR="00D43973" w:rsidRPr="00CB3B21" w:rsidRDefault="00D43973" w:rsidP="00D43973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</w:p>
    <w:p w14:paraId="0C830081" w14:textId="6A804163" w:rsidR="009C184A" w:rsidRPr="00CB3B21" w:rsidRDefault="009C184A" w:rsidP="00BB1E47">
      <w:pPr>
        <w:jc w:val="both"/>
        <w:rPr>
          <w:rFonts w:ascii="Times New Roman" w:hAnsi="Times New Roman" w:cs="Times New Roman"/>
          <w:sz w:val="24"/>
          <w:szCs w:val="24"/>
        </w:rPr>
      </w:pPr>
      <w:r w:rsidRPr="00CB3B21">
        <w:rPr>
          <w:rFonts w:ascii="Times New Roman" w:hAnsi="Times New Roman" w:cs="Times New Roman"/>
          <w:sz w:val="24"/>
          <w:szCs w:val="24"/>
        </w:rPr>
        <w:t>La momentul convocării Adunărilor Generale ale Acționarilor, societatea VIFRANA S.A., cu sediul social în Constanța,</w:t>
      </w:r>
      <w:r w:rsidRPr="00CB3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3B21">
        <w:rPr>
          <w:rFonts w:ascii="Times New Roman" w:hAnsi="Times New Roman" w:cs="Times New Roman"/>
          <w:sz w:val="24"/>
          <w:szCs w:val="24"/>
        </w:rPr>
        <w:t xml:space="preserve">str. Călărași nr. 1, scara B, et 2, ap. 5, jud. Constanța, J13/1566/1998, CIF RO10684445, are capitalul social în valoare de </w:t>
      </w:r>
      <w:r w:rsidRPr="00CB3B21">
        <w:rPr>
          <w:rFonts w:ascii="Times New Roman" w:hAnsi="Times New Roman" w:cs="Times New Roman"/>
          <w:sz w:val="24"/>
          <w:szCs w:val="24"/>
          <w:lang w:val="en-US"/>
        </w:rPr>
        <w:t>10.043.673,4</w:t>
      </w:r>
      <w:r w:rsidRPr="00CB3B21">
        <w:rPr>
          <w:rFonts w:ascii="Times New Roman" w:hAnsi="Times New Roman" w:cs="Times New Roman"/>
          <w:sz w:val="24"/>
          <w:szCs w:val="24"/>
        </w:rPr>
        <w:t xml:space="preserve"> lei împărțit </w:t>
      </w:r>
      <w:r w:rsidRPr="00CB3B21">
        <w:rPr>
          <w:rFonts w:ascii="Times New Roman" w:hAnsi="Times New Roman" w:cs="Times New Roman"/>
          <w:b/>
          <w:bCs/>
          <w:sz w:val="24"/>
          <w:szCs w:val="24"/>
        </w:rPr>
        <w:t xml:space="preserve">în </w:t>
      </w:r>
      <w:r w:rsidR="00787111" w:rsidRPr="00CB3B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50.218.367 </w:t>
      </w:r>
      <w:r w:rsidRPr="00CB3B21">
        <w:rPr>
          <w:rFonts w:ascii="Times New Roman" w:hAnsi="Times New Roman" w:cs="Times New Roman"/>
          <w:b/>
          <w:bCs/>
          <w:sz w:val="24"/>
          <w:szCs w:val="24"/>
        </w:rPr>
        <w:t>acțiuni comune</w:t>
      </w:r>
      <w:r w:rsidRPr="00CB3B21">
        <w:rPr>
          <w:rFonts w:ascii="Times New Roman" w:hAnsi="Times New Roman" w:cs="Times New Roman"/>
          <w:sz w:val="24"/>
          <w:szCs w:val="24"/>
        </w:rPr>
        <w:t xml:space="preserve">, dematerializate, nominative, de valoare și drepturi egale, fiecare conferind dreptul la 1 (un) vot în cadrul Adunărilor Generale ale Acționarilor. Prin urmare, numărul de drepturi de vot este de </w:t>
      </w:r>
      <w:r w:rsidR="00787111" w:rsidRPr="00CB3B21">
        <w:rPr>
          <w:rFonts w:ascii="Times New Roman" w:hAnsi="Times New Roman" w:cs="Times New Roman"/>
          <w:b/>
          <w:bCs/>
          <w:sz w:val="24"/>
          <w:szCs w:val="24"/>
          <w:lang w:val="en-US"/>
        </w:rPr>
        <w:t>50.218.367 v</w:t>
      </w:r>
      <w:proofErr w:type="spellStart"/>
      <w:r w:rsidRPr="00CB3B21">
        <w:rPr>
          <w:rFonts w:ascii="Times New Roman" w:hAnsi="Times New Roman" w:cs="Times New Roman"/>
          <w:b/>
          <w:bCs/>
          <w:sz w:val="24"/>
          <w:szCs w:val="24"/>
        </w:rPr>
        <w:t>oturi</w:t>
      </w:r>
      <w:proofErr w:type="spellEnd"/>
      <w:r w:rsidRPr="00CB3B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3D7600" w14:textId="77777777" w:rsidR="00CB3B21" w:rsidRPr="00CB3B21" w:rsidRDefault="00CB3B21" w:rsidP="00D4022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F717F2" w14:textId="4C6CE282" w:rsidR="006F5225" w:rsidRPr="00CB3B21" w:rsidRDefault="00D43973" w:rsidP="006F5225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Președintele Consiliului de Administrație</w:t>
      </w:r>
      <w:r w:rsidR="00005937">
        <w:rPr>
          <w:rFonts w:ascii="Times New Roman" w:hAnsi="Times New Roman" w:cs="Times New Roman"/>
          <w:b/>
          <w:bCs/>
        </w:rPr>
        <w:t>,</w:t>
      </w:r>
    </w:p>
    <w:p w14:paraId="45B3579E" w14:textId="70B09836" w:rsidR="006F5225" w:rsidRPr="00CB3B21" w:rsidRDefault="006F5225" w:rsidP="006F5225">
      <w:pPr>
        <w:ind w:firstLine="720"/>
        <w:rPr>
          <w:rFonts w:ascii="Times New Roman" w:hAnsi="Times New Roman" w:cs="Times New Roman"/>
          <w:b/>
          <w:bCs/>
        </w:rPr>
      </w:pPr>
      <w:r w:rsidRPr="00CB3B21">
        <w:rPr>
          <w:rFonts w:ascii="Times New Roman" w:hAnsi="Times New Roman" w:cs="Times New Roman"/>
          <w:b/>
          <w:bCs/>
        </w:rPr>
        <w:t>Octavian VUCMANOVICI</w:t>
      </w:r>
    </w:p>
    <w:sectPr w:rsidR="006F5225" w:rsidRPr="00CB3B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CFFD" w14:textId="77777777" w:rsidR="00D913DB" w:rsidRDefault="00D913DB" w:rsidP="006F5225">
      <w:pPr>
        <w:spacing w:after="0" w:line="240" w:lineRule="auto"/>
      </w:pPr>
      <w:r>
        <w:separator/>
      </w:r>
    </w:p>
  </w:endnote>
  <w:endnote w:type="continuationSeparator" w:id="0">
    <w:p w14:paraId="12651AAC" w14:textId="77777777" w:rsidR="00D913DB" w:rsidRDefault="00D913DB" w:rsidP="006F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FE54" w14:textId="77777777" w:rsidR="00D913DB" w:rsidRDefault="00D913DB" w:rsidP="006F5225">
      <w:pPr>
        <w:spacing w:after="0" w:line="240" w:lineRule="auto"/>
      </w:pPr>
      <w:r>
        <w:separator/>
      </w:r>
    </w:p>
  </w:footnote>
  <w:footnote w:type="continuationSeparator" w:id="0">
    <w:p w14:paraId="4F72F647" w14:textId="77777777" w:rsidR="00D913DB" w:rsidRDefault="00D913DB" w:rsidP="006F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1FE3" w14:textId="5AF3EC77" w:rsidR="006F5225" w:rsidRPr="006F5225" w:rsidRDefault="006F5225" w:rsidP="006F5225">
    <w:pPr>
      <w:pStyle w:val="Header"/>
      <w:tabs>
        <w:tab w:val="clear" w:pos="4680"/>
        <w:tab w:val="clear" w:pos="9360"/>
        <w:tab w:val="left" w:pos="3430"/>
      </w:tabs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440B6" wp14:editId="1511DB68">
          <wp:simplePos x="0" y="0"/>
          <wp:positionH relativeFrom="column">
            <wp:posOffset>-63500</wp:posOffset>
          </wp:positionH>
          <wp:positionV relativeFrom="paragraph">
            <wp:posOffset>-241300</wp:posOffset>
          </wp:positionV>
          <wp:extent cx="889688" cy="561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14" cy="56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F5225">
      <w:rPr>
        <w:rFonts w:ascii="Times New Roman" w:hAnsi="Times New Roman" w:cs="Times New Roman"/>
      </w:rPr>
      <w:t>VIFRANA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CBB"/>
    <w:multiLevelType w:val="multilevel"/>
    <w:tmpl w:val="3BBE75C6"/>
    <w:lvl w:ilvl="0">
      <w:start w:val="1"/>
      <w:numFmt w:val="decimal"/>
      <w:lvlText w:val="%1"/>
      <w:lvlJc w:val="left"/>
      <w:pPr>
        <w:ind w:left="567" w:firstLine="0"/>
      </w:pPr>
      <w:rPr>
        <w:rFonts w:ascii="Georgia" w:eastAsia="Georgia" w:hAnsi="Georgia" w:cs="Georgia"/>
        <w:b/>
        <w:i w:val="0"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680" w:firstLine="0"/>
      </w:pPr>
      <w:rPr>
        <w:rFonts w:ascii="Georgia" w:eastAsia="Georgia" w:hAnsi="Georgia" w:cs="Georgia"/>
        <w:b w:val="0"/>
        <w:i w:val="0"/>
        <w:smallCaps w:val="0"/>
        <w:strike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335" w:firstLine="541"/>
      </w:pPr>
      <w:rPr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2016" w:firstLine="1335"/>
      </w:pPr>
      <w:rPr>
        <w:rFonts w:hint="default"/>
        <w:b w:val="0"/>
        <w:color w:val="464646"/>
        <w:w w:val="105"/>
      </w:rPr>
    </w:lvl>
    <w:lvl w:ilvl="4">
      <w:start w:val="1"/>
      <w:numFmt w:val="lowerRoman"/>
      <w:lvlText w:val="(%5)"/>
      <w:lvlJc w:val="left"/>
      <w:pPr>
        <w:ind w:left="2583" w:firstLine="2016"/>
      </w:pPr>
    </w:lvl>
    <w:lvl w:ilvl="5">
      <w:start w:val="1"/>
      <w:numFmt w:val="upperRoman"/>
      <w:lvlText w:val="(%6)"/>
      <w:lvlJc w:val="left"/>
      <w:pPr>
        <w:ind w:left="3263" w:firstLine="2583"/>
      </w:pPr>
    </w:lvl>
    <w:lvl w:ilvl="6">
      <w:start w:val="1"/>
      <w:numFmt w:val="decimal"/>
      <w:lvlText w:val=""/>
      <w:lvlJc w:val="left"/>
      <w:pPr>
        <w:ind w:left="3263" w:firstLine="2583"/>
      </w:pPr>
    </w:lvl>
    <w:lvl w:ilvl="7">
      <w:start w:val="1"/>
      <w:numFmt w:val="decimal"/>
      <w:lvlText w:val=""/>
      <w:lvlJc w:val="left"/>
      <w:pPr>
        <w:ind w:left="3263" w:firstLine="2583"/>
      </w:pPr>
    </w:lvl>
    <w:lvl w:ilvl="8">
      <w:start w:val="1"/>
      <w:numFmt w:val="decimal"/>
      <w:lvlText w:val=""/>
      <w:lvlJc w:val="left"/>
      <w:pPr>
        <w:ind w:left="3263" w:firstLine="2583"/>
      </w:pPr>
    </w:lvl>
  </w:abstractNum>
  <w:abstractNum w:abstractNumId="1" w15:restartNumberingAfterBreak="0">
    <w:nsid w:val="0C775C8E"/>
    <w:multiLevelType w:val="hybridMultilevel"/>
    <w:tmpl w:val="0EB6D0B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5B1A8F"/>
    <w:multiLevelType w:val="hybridMultilevel"/>
    <w:tmpl w:val="78C8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17E3"/>
    <w:multiLevelType w:val="hybridMultilevel"/>
    <w:tmpl w:val="7624A2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07D54"/>
    <w:multiLevelType w:val="hybridMultilevel"/>
    <w:tmpl w:val="8EA25B42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0E44601"/>
    <w:multiLevelType w:val="hybridMultilevel"/>
    <w:tmpl w:val="7624A2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E6EF0"/>
    <w:multiLevelType w:val="hybridMultilevel"/>
    <w:tmpl w:val="06AE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B126F"/>
    <w:multiLevelType w:val="hybridMultilevel"/>
    <w:tmpl w:val="B7943C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BF16AE7"/>
    <w:multiLevelType w:val="hybridMultilevel"/>
    <w:tmpl w:val="0314935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5A7FB9"/>
    <w:multiLevelType w:val="hybridMultilevel"/>
    <w:tmpl w:val="429A5D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64600">
    <w:abstractNumId w:val="4"/>
  </w:num>
  <w:num w:numId="2" w16cid:durableId="648098700">
    <w:abstractNumId w:val="1"/>
  </w:num>
  <w:num w:numId="3" w16cid:durableId="1888953205">
    <w:abstractNumId w:val="8"/>
  </w:num>
  <w:num w:numId="4" w16cid:durableId="271667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483946">
    <w:abstractNumId w:val="2"/>
  </w:num>
  <w:num w:numId="6" w16cid:durableId="1841195979">
    <w:abstractNumId w:val="7"/>
  </w:num>
  <w:num w:numId="7" w16cid:durableId="20791398">
    <w:abstractNumId w:val="3"/>
  </w:num>
  <w:num w:numId="8" w16cid:durableId="551234364">
    <w:abstractNumId w:val="6"/>
  </w:num>
  <w:num w:numId="9" w16cid:durableId="1373454604">
    <w:abstractNumId w:val="0"/>
  </w:num>
  <w:num w:numId="10" w16cid:durableId="379868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A1"/>
    <w:rsid w:val="00005937"/>
    <w:rsid w:val="00196113"/>
    <w:rsid w:val="00196912"/>
    <w:rsid w:val="001D7B7F"/>
    <w:rsid w:val="002A7FA0"/>
    <w:rsid w:val="002C1D03"/>
    <w:rsid w:val="002F38A1"/>
    <w:rsid w:val="00323F10"/>
    <w:rsid w:val="00490F8E"/>
    <w:rsid w:val="0058356D"/>
    <w:rsid w:val="005B573D"/>
    <w:rsid w:val="006F5225"/>
    <w:rsid w:val="00741AD4"/>
    <w:rsid w:val="00787111"/>
    <w:rsid w:val="00792239"/>
    <w:rsid w:val="007A77E3"/>
    <w:rsid w:val="0097579D"/>
    <w:rsid w:val="009C184A"/>
    <w:rsid w:val="00AF5963"/>
    <w:rsid w:val="00BB1E47"/>
    <w:rsid w:val="00BE6A51"/>
    <w:rsid w:val="00BE7275"/>
    <w:rsid w:val="00C629A1"/>
    <w:rsid w:val="00C97746"/>
    <w:rsid w:val="00CA2049"/>
    <w:rsid w:val="00CB0D96"/>
    <w:rsid w:val="00CB3B21"/>
    <w:rsid w:val="00D03112"/>
    <w:rsid w:val="00D125E3"/>
    <w:rsid w:val="00D40221"/>
    <w:rsid w:val="00D43973"/>
    <w:rsid w:val="00D70570"/>
    <w:rsid w:val="00D913DB"/>
    <w:rsid w:val="00DB60B0"/>
    <w:rsid w:val="00E54956"/>
    <w:rsid w:val="00EB5709"/>
    <w:rsid w:val="00F8711C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5D869"/>
  <w15:chartTrackingRefBased/>
  <w15:docId w15:val="{2FCAFEA9-2EF2-49BA-9D65-5365EEC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4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4A"/>
    <w:pPr>
      <w:ind w:left="720"/>
      <w:contextualSpacing/>
    </w:pPr>
  </w:style>
  <w:style w:type="table" w:styleId="TableGrid">
    <w:name w:val="Table Grid"/>
    <w:basedOn w:val="TableNormal"/>
    <w:uiPriority w:val="39"/>
    <w:rsid w:val="00BE6A5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2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25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4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221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21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CRINA-MIHAELA PUNGEA</dc:creator>
  <cp:keywords/>
  <dc:description/>
  <cp:lastModifiedBy>Crina Pungea</cp:lastModifiedBy>
  <cp:revision>3</cp:revision>
  <dcterms:created xsi:type="dcterms:W3CDTF">2022-03-28T07:20:00Z</dcterms:created>
  <dcterms:modified xsi:type="dcterms:W3CDTF">2023-03-10T09:52:00Z</dcterms:modified>
</cp:coreProperties>
</file>